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4"/>
        <w:gridCol w:w="5898"/>
      </w:tblGrid>
      <w:tr w:rsidR="001D5DCF" w:rsidRPr="00DC3687" w:rsidTr="001D5DCF">
        <w:trPr>
          <w:trHeight w:val="1196"/>
        </w:trPr>
        <w:tc>
          <w:tcPr>
            <w:tcW w:w="38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DCF" w:rsidRPr="00C80676" w:rsidRDefault="001D5DCF" w:rsidP="001D5DCF">
            <w:pPr>
              <w:pStyle w:val="NormalWeb"/>
              <w:spacing w:before="0" w:beforeAutospacing="0" w:after="0" w:afterAutospacing="0" w:line="360" w:lineRule="exact"/>
              <w:jc w:val="center"/>
              <w:rPr>
                <w:color w:val="000000"/>
                <w:sz w:val="26"/>
                <w:szCs w:val="28"/>
              </w:rPr>
            </w:pPr>
            <w:r w:rsidRPr="00C80676">
              <w:rPr>
                <w:color w:val="000000"/>
                <w:sz w:val="26"/>
                <w:szCs w:val="28"/>
              </w:rPr>
              <w:t>PHÒNG GD&amp;ĐT PHONG ĐIỀN</w:t>
            </w:r>
          </w:p>
          <w:p w:rsidR="001D5DCF" w:rsidRDefault="001D5DCF" w:rsidP="001D5DCF">
            <w:pPr>
              <w:pStyle w:val="NormalWeb"/>
              <w:spacing w:before="0" w:beforeAutospacing="0" w:after="0" w:afterAutospacing="0" w:line="360" w:lineRule="exact"/>
              <w:jc w:val="center"/>
              <w:rPr>
                <w:rStyle w:val="Strong"/>
                <w:color w:val="000000"/>
                <w:sz w:val="26"/>
                <w:szCs w:val="28"/>
              </w:rPr>
            </w:pPr>
            <w:r w:rsidRPr="00C80676">
              <w:rPr>
                <w:rStyle w:val="Strong"/>
                <w:color w:val="000000"/>
                <w:sz w:val="26"/>
                <w:szCs w:val="28"/>
              </w:rPr>
              <w:t>TRƯỜNG THCS PHONG MỸ</w:t>
            </w:r>
          </w:p>
          <w:p w:rsidR="001D5DCF" w:rsidRPr="001D5DCF" w:rsidRDefault="009F086D" w:rsidP="00EF110C">
            <w:pPr>
              <w:pStyle w:val="NormalWeb"/>
              <w:spacing w:before="240" w:beforeAutospacing="0" w:after="0" w:afterAutospacing="0" w:line="36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6B02101" wp14:editId="7DEEECF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20955</wp:posOffset>
                      </wp:positionV>
                      <wp:extent cx="720090" cy="0"/>
                      <wp:effectExtent l="0" t="0" r="2286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5pt;margin-top:1.65pt;width:56.7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3vIwIAAEk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"/>
                  </w:pict>
                </mc:Fallback>
              </mc:AlternateContent>
            </w:r>
            <w:r w:rsidR="001D5DCF" w:rsidRPr="001D5DCF">
              <w:rPr>
                <w:rStyle w:val="Strong"/>
                <w:b w:val="0"/>
                <w:color w:val="000000"/>
                <w:sz w:val="26"/>
                <w:szCs w:val="28"/>
              </w:rPr>
              <w:t>Số : 2</w:t>
            </w:r>
            <w:r w:rsidR="00EF110C">
              <w:rPr>
                <w:rStyle w:val="Strong"/>
                <w:b w:val="0"/>
                <w:color w:val="000000"/>
                <w:sz w:val="26"/>
                <w:szCs w:val="28"/>
              </w:rPr>
              <w:t>9</w:t>
            </w:r>
            <w:bookmarkStart w:id="0" w:name="_GoBack"/>
            <w:bookmarkEnd w:id="0"/>
            <w:r w:rsidR="001D5DCF" w:rsidRPr="001D5DCF">
              <w:rPr>
                <w:rStyle w:val="Strong"/>
                <w:b w:val="0"/>
                <w:color w:val="000000"/>
                <w:sz w:val="26"/>
                <w:szCs w:val="28"/>
              </w:rPr>
              <w:t>/QĐ-THCS</w:t>
            </w:r>
          </w:p>
        </w:tc>
        <w:tc>
          <w:tcPr>
            <w:tcW w:w="5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DCF" w:rsidRPr="00C80676" w:rsidRDefault="001D5DCF" w:rsidP="001D5DCF">
            <w:pPr>
              <w:pStyle w:val="NormalWeb"/>
              <w:spacing w:before="0" w:beforeAutospacing="0" w:after="0" w:afterAutospacing="0" w:line="360" w:lineRule="exact"/>
              <w:jc w:val="center"/>
              <w:rPr>
                <w:color w:val="000000"/>
                <w:sz w:val="26"/>
                <w:szCs w:val="28"/>
              </w:rPr>
            </w:pPr>
            <w:r w:rsidRPr="00C80676">
              <w:rPr>
                <w:rStyle w:val="Strong"/>
                <w:color w:val="000000"/>
                <w:sz w:val="26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80676">
                  <w:rPr>
                    <w:rStyle w:val="Strong"/>
                    <w:color w:val="000000"/>
                    <w:sz w:val="26"/>
                    <w:szCs w:val="28"/>
                  </w:rPr>
                  <w:t>NAM</w:t>
                </w:r>
              </w:smartTag>
            </w:smartTag>
          </w:p>
          <w:p w:rsidR="001D5DCF" w:rsidRDefault="001D5DCF" w:rsidP="001D5DCF">
            <w:pPr>
              <w:pStyle w:val="NormalWeb"/>
              <w:spacing w:before="0" w:beforeAutospacing="0" w:after="0" w:afterAutospacing="0" w:line="360" w:lineRule="exact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 w:rsidRPr="001232D2">
              <w:rPr>
                <w:rStyle w:val="Strong"/>
                <w:color w:val="000000"/>
                <w:sz w:val="28"/>
                <w:szCs w:val="28"/>
              </w:rPr>
              <w:t>Độc lập - Tự do - Hạnh phúc</w:t>
            </w:r>
          </w:p>
          <w:p w:rsidR="001D5DCF" w:rsidRPr="001D5DCF" w:rsidRDefault="001D5DCF" w:rsidP="001D5DCF">
            <w:pPr>
              <w:pStyle w:val="NormalWeb"/>
              <w:spacing w:before="240" w:beforeAutospacing="0" w:after="0" w:afterAutospacing="0" w:line="360" w:lineRule="exact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3D629151" wp14:editId="096DA9BE">
                      <wp:simplePos x="0" y="0"/>
                      <wp:positionH relativeFrom="column">
                        <wp:posOffset>679338</wp:posOffset>
                      </wp:positionH>
                      <wp:positionV relativeFrom="paragraph">
                        <wp:posOffset>19685</wp:posOffset>
                      </wp:positionV>
                      <wp:extent cx="2268000" cy="0"/>
                      <wp:effectExtent l="0" t="0" r="1841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53.5pt;margin-top:1.55pt;width:178.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"/>
                  </w:pict>
                </mc:Fallback>
              </mc:AlternateContent>
            </w:r>
            <w:r w:rsidRPr="001D5DCF">
              <w:rPr>
                <w:i/>
                <w:color w:val="000000"/>
                <w:sz w:val="28"/>
                <w:szCs w:val="28"/>
              </w:rPr>
              <w:t xml:space="preserve">Phong Mỹ, </w:t>
            </w:r>
            <w:r w:rsidRPr="001D5DCF">
              <w:rPr>
                <w:i/>
                <w:iCs/>
                <w:sz w:val="28"/>
                <w:szCs w:val="28"/>
              </w:rPr>
              <w:t>ngày 04 tháng 12 năm 2018</w:t>
            </w:r>
          </w:p>
        </w:tc>
      </w:tr>
    </w:tbl>
    <w:p w:rsidR="001D5DCF" w:rsidRPr="00C3724B" w:rsidRDefault="001D5DCF" w:rsidP="001D5DCF">
      <w:pPr>
        <w:pStyle w:val="NormalWeb"/>
        <w:tabs>
          <w:tab w:val="left" w:pos="5600"/>
        </w:tabs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  <w:lang w:val="vi-VN"/>
        </w:rPr>
      </w:pPr>
    </w:p>
    <w:p w:rsidR="001D5DCF" w:rsidRPr="009F086D" w:rsidRDefault="001D5DCF" w:rsidP="009F086D">
      <w:pPr>
        <w:pStyle w:val="NormalWeb"/>
        <w:tabs>
          <w:tab w:val="left" w:pos="5600"/>
        </w:tabs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9F086D">
        <w:rPr>
          <w:b/>
          <w:sz w:val="28"/>
          <w:szCs w:val="28"/>
          <w:shd w:val="clear" w:color="auto" w:fill="FFFFFF"/>
        </w:rPr>
        <w:t>QUYẾT ĐỊNH</w:t>
      </w:r>
    </w:p>
    <w:p w:rsidR="001D5DCF" w:rsidRPr="009F086D" w:rsidRDefault="009F086D" w:rsidP="009F086D">
      <w:pPr>
        <w:pStyle w:val="NormalWeb"/>
        <w:tabs>
          <w:tab w:val="left" w:pos="5600"/>
        </w:tabs>
        <w:spacing w:before="0" w:beforeAutospacing="0" w:after="120" w:afterAutospacing="0"/>
        <w:jc w:val="center"/>
        <w:rPr>
          <w:b/>
          <w:sz w:val="28"/>
          <w:szCs w:val="28"/>
          <w:shd w:val="clear" w:color="auto" w:fill="FFFFFF"/>
          <w:lang w:val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236663D" wp14:editId="6BFCF3DF">
                <wp:simplePos x="0" y="0"/>
                <wp:positionH relativeFrom="column">
                  <wp:posOffset>2614930</wp:posOffset>
                </wp:positionH>
                <wp:positionV relativeFrom="paragraph">
                  <wp:posOffset>217805</wp:posOffset>
                </wp:positionV>
                <wp:extent cx="720090" cy="0"/>
                <wp:effectExtent l="0" t="0" r="2286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205.9pt;margin-top:17.15pt;width:56.7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"/>
            </w:pict>
          </mc:Fallback>
        </mc:AlternateContent>
      </w:r>
      <w:r w:rsidR="001D5DCF" w:rsidRPr="009F086D">
        <w:rPr>
          <w:b/>
          <w:sz w:val="28"/>
          <w:szCs w:val="28"/>
          <w:shd w:val="clear" w:color="auto" w:fill="FFFFFF"/>
        </w:rPr>
        <w:t>Về việc ban hành Tiêu chí</w:t>
      </w:r>
      <w:r w:rsidR="001D5DCF" w:rsidRPr="009F086D">
        <w:rPr>
          <w:b/>
          <w:sz w:val="28"/>
          <w:szCs w:val="28"/>
          <w:shd w:val="clear" w:color="auto" w:fill="FFFFFF"/>
          <w:lang w:val="vi-VN"/>
        </w:rPr>
        <w:t xml:space="preserve"> chấm điểm thi đua</w:t>
      </w:r>
    </w:p>
    <w:p w:rsidR="009F086D" w:rsidRDefault="009F086D" w:rsidP="009F086D">
      <w:pPr>
        <w:pStyle w:val="Heading1"/>
        <w:tabs>
          <w:tab w:val="left" w:pos="5600"/>
        </w:tabs>
        <w:spacing w:before="0" w:beforeAutospacing="0" w:after="120" w:afterAutospacing="0"/>
        <w:jc w:val="center"/>
        <w:rPr>
          <w:sz w:val="28"/>
          <w:szCs w:val="28"/>
          <w:shd w:val="clear" w:color="auto" w:fill="FFFFFF"/>
        </w:rPr>
      </w:pPr>
      <w:bookmarkStart w:id="1" w:name="TOC-N-M-H-C-2010-2011"/>
      <w:bookmarkEnd w:id="1"/>
    </w:p>
    <w:p w:rsidR="001D5DCF" w:rsidRPr="009F086D" w:rsidRDefault="001D5DCF" w:rsidP="009F086D">
      <w:pPr>
        <w:pStyle w:val="Heading1"/>
        <w:tabs>
          <w:tab w:val="left" w:pos="5600"/>
        </w:tabs>
        <w:spacing w:before="0" w:beforeAutospacing="0" w:after="120" w:afterAutospacing="0"/>
        <w:jc w:val="center"/>
        <w:rPr>
          <w:sz w:val="28"/>
          <w:szCs w:val="28"/>
          <w:shd w:val="clear" w:color="auto" w:fill="FFFFFF"/>
        </w:rPr>
      </w:pPr>
      <w:r w:rsidRPr="009F086D">
        <w:rPr>
          <w:sz w:val="28"/>
          <w:szCs w:val="28"/>
          <w:shd w:val="clear" w:color="auto" w:fill="FFFFFF"/>
        </w:rPr>
        <w:t>HIỆU TRƯỞNG TRƯỜNG THCS PHONG MỸ</w:t>
      </w:r>
    </w:p>
    <w:p w:rsidR="001D5DCF" w:rsidRPr="009F086D" w:rsidRDefault="001D5DCF" w:rsidP="009F086D">
      <w:pPr>
        <w:spacing w:after="120"/>
        <w:ind w:firstLine="567"/>
        <w:jc w:val="both"/>
        <w:rPr>
          <w:sz w:val="28"/>
          <w:szCs w:val="28"/>
        </w:rPr>
      </w:pPr>
      <w:r w:rsidRPr="009F086D">
        <w:rPr>
          <w:sz w:val="28"/>
          <w:szCs w:val="28"/>
        </w:rPr>
        <w:t xml:space="preserve">Căn cứ Thông tư số 12/2011/TT-BGDĐT ngày 28 tháng 3 năm 2011 của Bộ trưởng Bộ Giáo dục và Đào tạo </w:t>
      </w:r>
      <w:r w:rsidRPr="009F086D">
        <w:rPr>
          <w:sz w:val="28"/>
          <w:szCs w:val="28"/>
          <w:lang w:val="en-US"/>
        </w:rPr>
        <w:t xml:space="preserve">về việc ban hành </w:t>
      </w:r>
      <w:r w:rsidRPr="009F086D">
        <w:rPr>
          <w:sz w:val="28"/>
          <w:szCs w:val="28"/>
        </w:rPr>
        <w:t>Điều lệ trường trung học cơ sở, trường trung học phổ thông và trường phổ thông có nhiều cấp học ban hành kèm theo;</w:t>
      </w:r>
    </w:p>
    <w:p w:rsidR="001D5DCF" w:rsidRPr="009F086D" w:rsidRDefault="001D5DCF" w:rsidP="009F086D">
      <w:pPr>
        <w:pStyle w:val="NormalWeb"/>
        <w:tabs>
          <w:tab w:val="left" w:pos="5600"/>
        </w:tabs>
        <w:spacing w:before="0" w:beforeAutospacing="0" w:after="120" w:afterAutospacing="0"/>
        <w:ind w:firstLine="567"/>
        <w:jc w:val="both"/>
        <w:rPr>
          <w:sz w:val="28"/>
          <w:szCs w:val="28"/>
          <w:lang w:val="vi-VN"/>
        </w:rPr>
      </w:pPr>
      <w:r w:rsidRPr="009F086D">
        <w:rPr>
          <w:sz w:val="28"/>
          <w:szCs w:val="28"/>
          <w:shd w:val="clear" w:color="auto" w:fill="FFFFFF"/>
        </w:rPr>
        <w:t>C</w:t>
      </w:r>
      <w:r w:rsidRPr="009F086D">
        <w:rPr>
          <w:sz w:val="28"/>
          <w:szCs w:val="28"/>
          <w:shd w:val="clear" w:color="auto" w:fill="FFFFFF"/>
          <w:lang w:val="vi-VN"/>
        </w:rPr>
        <w:t xml:space="preserve">ăn cứ </w:t>
      </w:r>
      <w:r w:rsidRPr="009F086D">
        <w:rPr>
          <w:sz w:val="28"/>
          <w:szCs w:val="28"/>
          <w:lang w:val="vi-VN"/>
        </w:rPr>
        <w:t>Thông tư số 35/2015/TT-BGDĐT ngày 31 tháng 12 năm 2015 của Bộ Giáo dục và Đ</w:t>
      </w:r>
      <w:r w:rsidRPr="009F086D">
        <w:rPr>
          <w:sz w:val="28"/>
          <w:szCs w:val="28"/>
          <w:shd w:val="clear" w:color="auto" w:fill="FFFFFF"/>
          <w:lang w:val="vi-VN"/>
        </w:rPr>
        <w:t>ào tạo, về việc hướng dẫn công tác thi đua, khen thưởng trong ngành Giáo dục;</w:t>
      </w:r>
    </w:p>
    <w:p w:rsidR="001D5DCF" w:rsidRPr="009F086D" w:rsidRDefault="001D5DCF" w:rsidP="009F086D">
      <w:pPr>
        <w:widowControl w:val="0"/>
        <w:tabs>
          <w:tab w:val="right" w:leader="dot" w:pos="7920"/>
        </w:tabs>
        <w:spacing w:after="120"/>
        <w:ind w:firstLine="567"/>
        <w:jc w:val="both"/>
        <w:rPr>
          <w:rFonts w:eastAsia="Courier New"/>
          <w:sz w:val="28"/>
          <w:szCs w:val="28"/>
          <w:lang w:val="en-US" w:eastAsia="vi-VN"/>
        </w:rPr>
      </w:pPr>
      <w:r w:rsidRPr="009F086D">
        <w:rPr>
          <w:rFonts w:eastAsia="Courier New"/>
          <w:sz w:val="28"/>
          <w:szCs w:val="28"/>
          <w:lang w:eastAsia="vi-VN"/>
        </w:rPr>
        <w:t>Căn cứ  thông tư số 14/2018/TT-BGDĐT ngày 20 tháng 7 năm 2018  của bộ trưởng bộ giáo dục và đào tạo</w:t>
      </w:r>
      <w:r w:rsidRPr="009F086D">
        <w:rPr>
          <w:sz w:val="28"/>
          <w:szCs w:val="28"/>
          <w:shd w:val="clear" w:color="auto" w:fill="FFFFFF"/>
        </w:rPr>
        <w:t xml:space="preserve"> về việc</w:t>
      </w:r>
      <w:r w:rsidRPr="009F086D">
        <w:rPr>
          <w:rFonts w:eastAsia="Courier New"/>
          <w:sz w:val="28"/>
          <w:szCs w:val="28"/>
          <w:lang w:eastAsia="vi-VN"/>
        </w:rPr>
        <w:t xml:space="preserve"> quy định</w:t>
      </w:r>
      <w:r w:rsidRPr="009F086D">
        <w:rPr>
          <w:rFonts w:eastAsia="Courier New"/>
          <w:sz w:val="28"/>
          <w:szCs w:val="28"/>
          <w:lang w:val="en-US" w:eastAsia="vi-VN"/>
        </w:rPr>
        <w:t xml:space="preserve"> </w:t>
      </w:r>
      <w:r w:rsidRPr="009F086D">
        <w:rPr>
          <w:sz w:val="28"/>
          <w:szCs w:val="28"/>
        </w:rPr>
        <w:t>chuẩn hiệu trưởng cơ sở giáo dục phổ thông</w:t>
      </w:r>
      <w:r w:rsidRPr="009F086D">
        <w:rPr>
          <w:sz w:val="28"/>
          <w:szCs w:val="28"/>
          <w:lang w:val="en-US"/>
        </w:rPr>
        <w:t>;</w:t>
      </w:r>
    </w:p>
    <w:p w:rsidR="001D5DCF" w:rsidRPr="009F086D" w:rsidRDefault="001D5DCF" w:rsidP="009F086D">
      <w:pPr>
        <w:widowControl w:val="0"/>
        <w:tabs>
          <w:tab w:val="right" w:leader="dot" w:pos="7920"/>
        </w:tabs>
        <w:spacing w:after="120"/>
        <w:ind w:firstLine="567"/>
        <w:jc w:val="both"/>
        <w:rPr>
          <w:sz w:val="28"/>
          <w:szCs w:val="28"/>
          <w:lang w:val="en-US"/>
        </w:rPr>
      </w:pPr>
      <w:r w:rsidRPr="009F086D">
        <w:rPr>
          <w:rFonts w:eastAsia="Courier New"/>
          <w:sz w:val="28"/>
          <w:szCs w:val="28"/>
          <w:lang w:eastAsia="vi-VN"/>
        </w:rPr>
        <w:t xml:space="preserve">Căn cứ  thông tư số </w:t>
      </w:r>
      <w:r w:rsidRPr="009F086D">
        <w:rPr>
          <w:rFonts w:eastAsia="Courier New"/>
          <w:sz w:val="28"/>
          <w:szCs w:val="28"/>
          <w:lang w:val="en-US" w:eastAsia="vi-VN"/>
        </w:rPr>
        <w:t>20</w:t>
      </w:r>
      <w:r w:rsidRPr="009F086D">
        <w:rPr>
          <w:rFonts w:eastAsia="Courier New"/>
          <w:sz w:val="28"/>
          <w:szCs w:val="28"/>
          <w:lang w:eastAsia="vi-VN"/>
        </w:rPr>
        <w:t>/2018/TT-BGDĐT ngày 2</w:t>
      </w:r>
      <w:r w:rsidRPr="009F086D">
        <w:rPr>
          <w:rFonts w:eastAsia="Courier New"/>
          <w:sz w:val="28"/>
          <w:szCs w:val="28"/>
          <w:lang w:val="en-US" w:eastAsia="vi-VN"/>
        </w:rPr>
        <w:t>2</w:t>
      </w:r>
      <w:r w:rsidRPr="009F086D">
        <w:rPr>
          <w:rFonts w:eastAsia="Courier New"/>
          <w:sz w:val="28"/>
          <w:szCs w:val="28"/>
          <w:lang w:eastAsia="vi-VN"/>
        </w:rPr>
        <w:t xml:space="preserve"> tháng </w:t>
      </w:r>
      <w:r w:rsidRPr="009F086D">
        <w:rPr>
          <w:rFonts w:eastAsia="Courier New"/>
          <w:sz w:val="28"/>
          <w:szCs w:val="28"/>
          <w:lang w:val="en-US" w:eastAsia="vi-VN"/>
        </w:rPr>
        <w:t>8</w:t>
      </w:r>
      <w:r w:rsidRPr="009F086D">
        <w:rPr>
          <w:rFonts w:eastAsia="Courier New"/>
          <w:sz w:val="28"/>
          <w:szCs w:val="28"/>
          <w:lang w:eastAsia="vi-VN"/>
        </w:rPr>
        <w:t xml:space="preserve"> năm 2018  của bộ trưởng bộ giáo dục và đào tạo</w:t>
      </w:r>
      <w:r w:rsidRPr="009F086D">
        <w:rPr>
          <w:sz w:val="28"/>
          <w:szCs w:val="28"/>
          <w:shd w:val="clear" w:color="auto" w:fill="FFFFFF"/>
        </w:rPr>
        <w:t xml:space="preserve"> về việc</w:t>
      </w:r>
      <w:r w:rsidRPr="009F086D">
        <w:rPr>
          <w:rFonts w:eastAsia="Courier New"/>
          <w:sz w:val="28"/>
          <w:szCs w:val="28"/>
          <w:lang w:eastAsia="vi-VN"/>
        </w:rPr>
        <w:t xml:space="preserve"> quy định</w:t>
      </w:r>
      <w:r w:rsidRPr="009F086D">
        <w:rPr>
          <w:rFonts w:eastAsia="Courier New"/>
          <w:sz w:val="28"/>
          <w:szCs w:val="28"/>
          <w:lang w:val="en-US" w:eastAsia="vi-VN"/>
        </w:rPr>
        <w:t xml:space="preserve"> </w:t>
      </w:r>
      <w:r w:rsidRPr="009F086D">
        <w:rPr>
          <w:sz w:val="28"/>
          <w:szCs w:val="28"/>
        </w:rPr>
        <w:t xml:space="preserve">chuẩn </w:t>
      </w:r>
      <w:r w:rsidRPr="009F086D">
        <w:rPr>
          <w:sz w:val="28"/>
          <w:szCs w:val="28"/>
          <w:lang w:val="en-US"/>
        </w:rPr>
        <w:t>giáo viên</w:t>
      </w:r>
      <w:r w:rsidRPr="009F086D">
        <w:rPr>
          <w:sz w:val="28"/>
          <w:szCs w:val="28"/>
        </w:rPr>
        <w:t xml:space="preserve"> cơ sở giáo dục phổ thông</w:t>
      </w:r>
      <w:r w:rsidRPr="009F086D">
        <w:rPr>
          <w:sz w:val="28"/>
          <w:szCs w:val="28"/>
          <w:lang w:val="en-US"/>
        </w:rPr>
        <w:t>;</w:t>
      </w:r>
    </w:p>
    <w:p w:rsidR="001D5DCF" w:rsidRPr="009F086D" w:rsidRDefault="001D5DCF" w:rsidP="009F086D">
      <w:pPr>
        <w:widowControl w:val="0"/>
        <w:tabs>
          <w:tab w:val="right" w:leader="dot" w:pos="7920"/>
        </w:tabs>
        <w:spacing w:after="120"/>
        <w:ind w:firstLine="567"/>
        <w:jc w:val="both"/>
        <w:rPr>
          <w:rFonts w:eastAsia="Courier New"/>
          <w:sz w:val="28"/>
          <w:szCs w:val="28"/>
          <w:lang w:val="en-US" w:eastAsia="vi-VN"/>
        </w:rPr>
      </w:pPr>
      <w:r w:rsidRPr="009F086D">
        <w:rPr>
          <w:sz w:val="28"/>
          <w:szCs w:val="28"/>
          <w:lang w:val="en-US"/>
        </w:rPr>
        <w:t>Xét đ</w:t>
      </w:r>
      <w:r w:rsidR="009F086D">
        <w:rPr>
          <w:sz w:val="28"/>
          <w:szCs w:val="28"/>
          <w:lang w:val="en-US"/>
        </w:rPr>
        <w:t>ề</w:t>
      </w:r>
      <w:r w:rsidRPr="009F086D">
        <w:rPr>
          <w:sz w:val="28"/>
          <w:szCs w:val="28"/>
          <w:lang w:val="en-US"/>
        </w:rPr>
        <w:t xml:space="preserve"> nghị của chuyên môn và Công đoàn trường,</w:t>
      </w:r>
    </w:p>
    <w:p w:rsidR="001D5DCF" w:rsidRPr="009F086D" w:rsidRDefault="001D5DCF" w:rsidP="009F086D">
      <w:pPr>
        <w:spacing w:after="120"/>
        <w:ind w:firstLine="567"/>
        <w:jc w:val="center"/>
        <w:rPr>
          <w:b/>
          <w:bCs/>
          <w:sz w:val="28"/>
          <w:szCs w:val="28"/>
        </w:rPr>
      </w:pPr>
      <w:r w:rsidRPr="009F086D">
        <w:rPr>
          <w:b/>
          <w:bCs/>
          <w:sz w:val="28"/>
          <w:szCs w:val="28"/>
        </w:rPr>
        <w:t>QUYẾT  ĐỊNH:</w:t>
      </w:r>
    </w:p>
    <w:p w:rsidR="001D5DCF" w:rsidRPr="009F086D" w:rsidRDefault="001D5DCF" w:rsidP="009F086D">
      <w:pPr>
        <w:spacing w:after="120"/>
        <w:ind w:firstLine="567"/>
        <w:rPr>
          <w:b/>
          <w:bCs/>
          <w:sz w:val="28"/>
          <w:szCs w:val="28"/>
        </w:rPr>
      </w:pPr>
      <w:r w:rsidRPr="009F086D">
        <w:rPr>
          <w:b/>
          <w:bCs/>
          <w:sz w:val="28"/>
          <w:szCs w:val="28"/>
        </w:rPr>
        <w:t>Điều 1.</w:t>
      </w:r>
      <w:r w:rsidRPr="009F086D">
        <w:rPr>
          <w:sz w:val="28"/>
          <w:szCs w:val="28"/>
        </w:rPr>
        <w:t xml:space="preserve"> Ban hành “</w:t>
      </w:r>
      <w:r w:rsidRPr="009F086D">
        <w:rPr>
          <w:b/>
          <w:sz w:val="28"/>
          <w:szCs w:val="28"/>
          <w:shd w:val="clear" w:color="auto" w:fill="FFFFFF"/>
        </w:rPr>
        <w:t>Về việc ban hành Tiêu chí chấm điểm thi đua</w:t>
      </w:r>
      <w:r w:rsidRPr="009F086D">
        <w:rPr>
          <w:sz w:val="28"/>
          <w:szCs w:val="28"/>
        </w:rPr>
        <w:t>”</w:t>
      </w:r>
      <w:r w:rsidR="009F086D" w:rsidRPr="009F086D">
        <w:rPr>
          <w:sz w:val="28"/>
          <w:szCs w:val="28"/>
          <w:lang w:val="en-US"/>
        </w:rPr>
        <w:t xml:space="preserve"> của trường THCS Phong Mỹ</w:t>
      </w:r>
      <w:r w:rsidRPr="009F086D">
        <w:rPr>
          <w:sz w:val="28"/>
          <w:szCs w:val="28"/>
        </w:rPr>
        <w:t>, áp dụng từ năm học 201</w:t>
      </w:r>
      <w:r w:rsidRPr="009F086D">
        <w:rPr>
          <w:sz w:val="28"/>
          <w:szCs w:val="28"/>
          <w:lang w:val="en-US"/>
        </w:rPr>
        <w:t>8-</w:t>
      </w:r>
      <w:r w:rsidRPr="009F086D">
        <w:rPr>
          <w:sz w:val="28"/>
          <w:szCs w:val="28"/>
        </w:rPr>
        <w:t>201</w:t>
      </w:r>
      <w:r w:rsidRPr="009F086D">
        <w:rPr>
          <w:sz w:val="28"/>
          <w:szCs w:val="28"/>
          <w:lang w:val="en-US"/>
        </w:rPr>
        <w:t>9</w:t>
      </w:r>
      <w:r w:rsidRPr="009F086D">
        <w:rPr>
          <w:sz w:val="28"/>
          <w:szCs w:val="28"/>
        </w:rPr>
        <w:t>.</w:t>
      </w:r>
    </w:p>
    <w:p w:rsidR="001D5DCF" w:rsidRPr="009F086D" w:rsidRDefault="001D5DCF" w:rsidP="009F086D">
      <w:pPr>
        <w:spacing w:after="120"/>
        <w:ind w:firstLine="567"/>
        <w:jc w:val="both"/>
        <w:rPr>
          <w:sz w:val="28"/>
          <w:szCs w:val="28"/>
        </w:rPr>
      </w:pPr>
      <w:r w:rsidRPr="009F086D">
        <w:rPr>
          <w:b/>
          <w:bCs/>
          <w:sz w:val="28"/>
          <w:szCs w:val="28"/>
        </w:rPr>
        <w:t>Điều 2.</w:t>
      </w:r>
      <w:r w:rsidRPr="009F086D">
        <w:rPr>
          <w:bCs/>
          <w:sz w:val="28"/>
          <w:szCs w:val="28"/>
        </w:rPr>
        <w:t xml:space="preserve"> Quy chế này có hiệu lực thi hành </w:t>
      </w:r>
      <w:r w:rsidR="009F086D" w:rsidRPr="009F086D">
        <w:rPr>
          <w:bCs/>
          <w:sz w:val="28"/>
          <w:szCs w:val="28"/>
          <w:lang w:val="en-US"/>
        </w:rPr>
        <w:t>từ ngày 01/01/2019</w:t>
      </w:r>
      <w:r w:rsidRPr="009F086D">
        <w:rPr>
          <w:sz w:val="28"/>
          <w:szCs w:val="28"/>
        </w:rPr>
        <w:t>.</w:t>
      </w:r>
    </w:p>
    <w:p w:rsidR="009F086D" w:rsidRPr="009F086D" w:rsidRDefault="001D5DCF" w:rsidP="009F086D">
      <w:pPr>
        <w:spacing w:after="120"/>
        <w:ind w:firstLine="567"/>
        <w:jc w:val="both"/>
        <w:rPr>
          <w:sz w:val="28"/>
          <w:szCs w:val="28"/>
        </w:rPr>
      </w:pPr>
      <w:r w:rsidRPr="009F086D">
        <w:rPr>
          <w:b/>
          <w:iCs/>
          <w:sz w:val="28"/>
          <w:szCs w:val="28"/>
        </w:rPr>
        <w:t>Điều 3.</w:t>
      </w:r>
      <w:r w:rsidRPr="009F086D">
        <w:rPr>
          <w:iCs/>
          <w:sz w:val="28"/>
          <w:szCs w:val="28"/>
        </w:rPr>
        <w:t xml:space="preserve"> </w:t>
      </w:r>
      <w:r w:rsidR="009F086D" w:rsidRPr="009F086D">
        <w:rPr>
          <w:color w:val="000000"/>
          <w:sz w:val="28"/>
          <w:szCs w:val="28"/>
        </w:rPr>
        <w:t>Toàn thể cán bộ</w:t>
      </w:r>
      <w:r w:rsidR="009F086D" w:rsidRPr="009F086D">
        <w:rPr>
          <w:color w:val="000000"/>
          <w:sz w:val="28"/>
          <w:szCs w:val="28"/>
          <w:lang w:val="en-US"/>
        </w:rPr>
        <w:t>,</w:t>
      </w:r>
      <w:r w:rsidR="009F086D" w:rsidRPr="009F086D">
        <w:rPr>
          <w:color w:val="000000"/>
          <w:sz w:val="28"/>
          <w:szCs w:val="28"/>
        </w:rPr>
        <w:t xml:space="preserve"> công chức</w:t>
      </w:r>
      <w:r w:rsidR="009F086D" w:rsidRPr="009F086D">
        <w:rPr>
          <w:color w:val="000000"/>
          <w:sz w:val="28"/>
          <w:szCs w:val="28"/>
          <w:lang w:val="en-US"/>
        </w:rPr>
        <w:t>, viên chức</w:t>
      </w:r>
      <w:r w:rsidR="009F086D" w:rsidRPr="009F086D">
        <w:rPr>
          <w:color w:val="000000"/>
          <w:sz w:val="28"/>
          <w:szCs w:val="28"/>
        </w:rPr>
        <w:t xml:space="preserve"> trong </w:t>
      </w:r>
      <w:r w:rsidR="009F086D" w:rsidRPr="009F086D">
        <w:rPr>
          <w:sz w:val="28"/>
          <w:szCs w:val="28"/>
        </w:rPr>
        <w:t>Trường THCS Phong Mỹ chịu trách nhiệm thi hành quyết định này./.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F086D" w:rsidRPr="005451FC" w:rsidTr="00040F09">
        <w:tc>
          <w:tcPr>
            <w:tcW w:w="4785" w:type="dxa"/>
            <w:shd w:val="clear" w:color="auto" w:fill="auto"/>
          </w:tcPr>
          <w:p w:rsidR="009F086D" w:rsidRPr="005451FC" w:rsidRDefault="009F086D" w:rsidP="00040F09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451FC">
              <w:rPr>
                <w:b/>
                <w:bCs/>
                <w:i/>
                <w:iCs/>
                <w:color w:val="000000"/>
              </w:rPr>
              <w:t>Nơi nhận:</w:t>
            </w:r>
            <w:r w:rsidRPr="005451FC">
              <w:rPr>
                <w:color w:val="000000"/>
                <w:sz w:val="28"/>
                <w:szCs w:val="28"/>
              </w:rPr>
              <w:tab/>
            </w:r>
            <w:r w:rsidRPr="005451FC">
              <w:rPr>
                <w:color w:val="000000"/>
                <w:sz w:val="28"/>
                <w:szCs w:val="28"/>
              </w:rPr>
              <w:tab/>
            </w:r>
            <w:r w:rsidRPr="005451FC">
              <w:rPr>
                <w:color w:val="000000"/>
                <w:sz w:val="28"/>
                <w:szCs w:val="28"/>
              </w:rPr>
              <w:tab/>
            </w:r>
            <w:r w:rsidRPr="005451FC">
              <w:rPr>
                <w:color w:val="000000"/>
                <w:sz w:val="28"/>
                <w:szCs w:val="28"/>
              </w:rPr>
              <w:tab/>
            </w:r>
            <w:r w:rsidRPr="005451FC">
              <w:rPr>
                <w:color w:val="000000"/>
                <w:sz w:val="28"/>
                <w:szCs w:val="28"/>
              </w:rPr>
              <w:tab/>
              <w:t xml:space="preserve"> </w:t>
            </w:r>
          </w:p>
          <w:p w:rsidR="009F086D" w:rsidRPr="005451FC" w:rsidRDefault="009F086D" w:rsidP="00040F09">
            <w:pPr>
              <w:jc w:val="both"/>
              <w:rPr>
                <w:color w:val="000000"/>
                <w:sz w:val="22"/>
                <w:szCs w:val="22"/>
              </w:rPr>
            </w:pPr>
            <w:r w:rsidRPr="005451FC">
              <w:rPr>
                <w:color w:val="000000"/>
                <w:sz w:val="22"/>
                <w:szCs w:val="22"/>
              </w:rPr>
              <w:t>- Như điều 3;</w:t>
            </w:r>
            <w:r w:rsidRPr="005451FC">
              <w:rPr>
                <w:color w:val="000000"/>
                <w:sz w:val="22"/>
                <w:szCs w:val="22"/>
              </w:rPr>
              <w:tab/>
            </w:r>
          </w:p>
          <w:p w:rsidR="009F086D" w:rsidRPr="005451FC" w:rsidRDefault="009F086D" w:rsidP="00040F09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5451FC">
              <w:rPr>
                <w:color w:val="000000"/>
                <w:sz w:val="22"/>
                <w:szCs w:val="22"/>
              </w:rPr>
              <w:t xml:space="preserve">- Lưu:VT.                    </w:t>
            </w:r>
          </w:p>
        </w:tc>
        <w:tc>
          <w:tcPr>
            <w:tcW w:w="4786" w:type="dxa"/>
            <w:shd w:val="clear" w:color="auto" w:fill="auto"/>
          </w:tcPr>
          <w:p w:rsidR="009F086D" w:rsidRPr="005451FC" w:rsidRDefault="009F086D" w:rsidP="00040F0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451FC">
              <w:rPr>
                <w:b/>
                <w:color w:val="000000"/>
                <w:sz w:val="28"/>
                <w:szCs w:val="28"/>
              </w:rPr>
              <w:t>HIỆU TRƯỞNG</w:t>
            </w:r>
          </w:p>
          <w:p w:rsidR="009F086D" w:rsidRPr="005451FC" w:rsidRDefault="009F086D" w:rsidP="00040F0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F086D" w:rsidRPr="005451FC" w:rsidRDefault="009F086D" w:rsidP="00040F0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F086D" w:rsidRPr="005451FC" w:rsidRDefault="009F086D" w:rsidP="00040F0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F086D" w:rsidRPr="005451FC" w:rsidRDefault="009F086D" w:rsidP="00040F09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451FC">
              <w:rPr>
                <w:b/>
                <w:color w:val="000000"/>
                <w:sz w:val="28"/>
                <w:szCs w:val="28"/>
              </w:rPr>
              <w:t>Mai Hồng Phi</w:t>
            </w:r>
          </w:p>
        </w:tc>
      </w:tr>
    </w:tbl>
    <w:p w:rsidR="00DE2219" w:rsidRDefault="00DE2219" w:rsidP="009F086D">
      <w:pPr>
        <w:jc w:val="both"/>
      </w:pPr>
    </w:p>
    <w:sectPr w:rsidR="00DE2219" w:rsidSect="00BE7A03">
      <w:pgSz w:w="11907" w:h="16840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CF"/>
    <w:rsid w:val="001D5DCF"/>
    <w:rsid w:val="00206E55"/>
    <w:rsid w:val="00921D0F"/>
    <w:rsid w:val="009F086D"/>
    <w:rsid w:val="00BE7A03"/>
    <w:rsid w:val="00DE2219"/>
    <w:rsid w:val="00E12F50"/>
    <w:rsid w:val="00EF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DCF"/>
    <w:pPr>
      <w:spacing w:after="0" w:line="240" w:lineRule="auto"/>
    </w:pPr>
    <w:rPr>
      <w:rFonts w:eastAsia="Times New Roman" w:cs="Times New Roman"/>
      <w:szCs w:val="24"/>
      <w:lang w:val="vi-VN"/>
    </w:rPr>
  </w:style>
  <w:style w:type="paragraph" w:styleId="Heading1">
    <w:name w:val="heading 1"/>
    <w:basedOn w:val="Normal"/>
    <w:link w:val="Heading1Char"/>
    <w:qFormat/>
    <w:rsid w:val="001D5D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5DCF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1D5DCF"/>
    <w:pPr>
      <w:spacing w:before="100" w:beforeAutospacing="1" w:after="100" w:afterAutospacing="1"/>
    </w:pPr>
    <w:rPr>
      <w:lang w:val="en-US"/>
    </w:rPr>
  </w:style>
  <w:style w:type="character" w:styleId="Strong">
    <w:name w:val="Strong"/>
    <w:qFormat/>
    <w:rsid w:val="001D5D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DCF"/>
    <w:pPr>
      <w:spacing w:after="0" w:line="240" w:lineRule="auto"/>
    </w:pPr>
    <w:rPr>
      <w:rFonts w:eastAsia="Times New Roman" w:cs="Times New Roman"/>
      <w:szCs w:val="24"/>
      <w:lang w:val="vi-VN"/>
    </w:rPr>
  </w:style>
  <w:style w:type="paragraph" w:styleId="Heading1">
    <w:name w:val="heading 1"/>
    <w:basedOn w:val="Normal"/>
    <w:link w:val="Heading1Char"/>
    <w:qFormat/>
    <w:rsid w:val="001D5D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5DCF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1D5DCF"/>
    <w:pPr>
      <w:spacing w:before="100" w:beforeAutospacing="1" w:after="100" w:afterAutospacing="1"/>
    </w:pPr>
    <w:rPr>
      <w:lang w:val="en-US"/>
    </w:rPr>
  </w:style>
  <w:style w:type="character" w:styleId="Strong">
    <w:name w:val="Strong"/>
    <w:qFormat/>
    <w:rsid w:val="001D5D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2018-12-24T09:11:00Z</dcterms:created>
  <dcterms:modified xsi:type="dcterms:W3CDTF">2018-12-24T11:57:00Z</dcterms:modified>
</cp:coreProperties>
</file>